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2F" w:rsidRDefault="001461D1" w:rsidP="001461D1">
      <w:pPr>
        <w:spacing w:after="0" w:line="240" w:lineRule="auto"/>
        <w:jc w:val="center"/>
      </w:pPr>
      <w:r>
        <w:t>Course Outline</w:t>
      </w:r>
    </w:p>
    <w:p w:rsidR="001461D1" w:rsidRDefault="001461D1" w:rsidP="001461D1">
      <w:pPr>
        <w:spacing w:after="0" w:line="240" w:lineRule="auto"/>
        <w:jc w:val="center"/>
      </w:pPr>
    </w:p>
    <w:p w:rsidR="001461D1" w:rsidRDefault="001461D1" w:rsidP="001461D1">
      <w:pPr>
        <w:spacing w:after="0" w:line="240" w:lineRule="auto"/>
        <w:jc w:val="center"/>
      </w:pPr>
    </w:p>
    <w:p w:rsidR="001461D1" w:rsidRDefault="001461D1" w:rsidP="001461D1">
      <w:pPr>
        <w:spacing w:after="0" w:line="240" w:lineRule="auto"/>
      </w:pPr>
      <w:r>
        <w:t>1. History and Approaches- Chapters 1, 14 and Appendix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 xml:space="preserve"> 6-18</w:t>
      </w:r>
    </w:p>
    <w:p w:rsidR="001461D1" w:rsidRDefault="001461D1" w:rsidP="001461D1">
      <w:pPr>
        <w:spacing w:after="0" w:line="240" w:lineRule="auto"/>
      </w:pPr>
      <w:r>
        <w:tab/>
        <w:t>A2</w:t>
      </w:r>
    </w:p>
    <w:p w:rsidR="001461D1" w:rsidRDefault="001461D1" w:rsidP="001461D1">
      <w:pPr>
        <w:spacing w:after="0" w:line="240" w:lineRule="auto"/>
      </w:pPr>
      <w:r>
        <w:tab/>
        <w:t>A5-A6</w:t>
      </w:r>
    </w:p>
    <w:p w:rsidR="001461D1" w:rsidRDefault="001461D1" w:rsidP="001461D1">
      <w:pPr>
        <w:spacing w:after="0" w:line="240" w:lineRule="auto"/>
      </w:pPr>
      <w:r>
        <w:tab/>
        <w:t>A9-A10</w:t>
      </w:r>
    </w:p>
    <w:p w:rsidR="001461D1" w:rsidRDefault="001461D1" w:rsidP="001461D1">
      <w:pPr>
        <w:spacing w:after="0" w:line="240" w:lineRule="auto"/>
      </w:pPr>
      <w:r>
        <w:tab/>
        <w:t>299</w:t>
      </w:r>
    </w:p>
    <w:p w:rsidR="001461D1" w:rsidRDefault="001461D1" w:rsidP="001461D1">
      <w:pPr>
        <w:spacing w:after="0" w:line="240" w:lineRule="auto"/>
      </w:pPr>
      <w:r>
        <w:tab/>
        <w:t>548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2. Research Methods- Chapter 1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22-44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3.  Biological Bases of Behavior- Chapters 1,2 and 11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16</w:t>
      </w:r>
    </w:p>
    <w:p w:rsidR="001461D1" w:rsidRDefault="001461D1" w:rsidP="001461D1">
      <w:pPr>
        <w:spacing w:after="0" w:line="240" w:lineRule="auto"/>
      </w:pPr>
      <w:r>
        <w:tab/>
        <w:t>54-62</w:t>
      </w:r>
    </w:p>
    <w:p w:rsidR="001461D1" w:rsidRDefault="001461D1" w:rsidP="001461D1">
      <w:pPr>
        <w:spacing w:after="0" w:line="240" w:lineRule="auto"/>
      </w:pPr>
      <w:r>
        <w:tab/>
        <w:t>64-65</w:t>
      </w:r>
    </w:p>
    <w:p w:rsidR="001461D1" w:rsidRDefault="001461D1" w:rsidP="001461D1">
      <w:pPr>
        <w:spacing w:after="0" w:line="240" w:lineRule="auto"/>
      </w:pPr>
      <w:r>
        <w:tab/>
        <w:t>67-73</w:t>
      </w:r>
    </w:p>
    <w:p w:rsidR="001461D1" w:rsidRDefault="001461D1" w:rsidP="001461D1">
      <w:pPr>
        <w:spacing w:after="0" w:line="240" w:lineRule="auto"/>
      </w:pPr>
      <w:r>
        <w:tab/>
        <w:t>75-94</w:t>
      </w:r>
    </w:p>
    <w:p w:rsidR="001461D1" w:rsidRDefault="001461D1" w:rsidP="001461D1">
      <w:pPr>
        <w:spacing w:after="0" w:line="240" w:lineRule="auto"/>
      </w:pPr>
      <w:r>
        <w:tab/>
        <w:t>461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4.  Sensation and Perception- Chapter 3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100-124</w:t>
      </w:r>
    </w:p>
    <w:p w:rsidR="001461D1" w:rsidRDefault="001461D1" w:rsidP="001461D1">
      <w:pPr>
        <w:spacing w:after="0" w:line="240" w:lineRule="auto"/>
      </w:pPr>
      <w:r>
        <w:tab/>
        <w:t>126-138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5.  State of Consciousness- Chapter 4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144-175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6.  Learning-  Chapter 5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182-209</w:t>
      </w:r>
    </w:p>
    <w:p w:rsidR="001461D1" w:rsidRDefault="001461D1" w:rsidP="001461D1">
      <w:pPr>
        <w:spacing w:after="0" w:line="240" w:lineRule="auto"/>
      </w:pPr>
      <w:r>
        <w:tab/>
        <w:t>211-217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7.  Cognition- Chapters 6 and 7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226-250</w:t>
      </w:r>
    </w:p>
    <w:p w:rsidR="001461D1" w:rsidRDefault="001461D1" w:rsidP="001461D1">
      <w:pPr>
        <w:spacing w:after="0" w:line="240" w:lineRule="auto"/>
      </w:pPr>
      <w:r>
        <w:tab/>
        <w:t>260-261</w:t>
      </w:r>
    </w:p>
    <w:p w:rsidR="001461D1" w:rsidRDefault="001461D1" w:rsidP="001461D1">
      <w:pPr>
        <w:spacing w:after="0" w:line="240" w:lineRule="auto"/>
      </w:pPr>
      <w:r>
        <w:tab/>
        <w:t>270-277</w:t>
      </w:r>
    </w:p>
    <w:p w:rsidR="001461D1" w:rsidRDefault="001461D1" w:rsidP="001461D1">
      <w:pPr>
        <w:spacing w:after="0" w:line="240" w:lineRule="auto"/>
      </w:pPr>
      <w:r>
        <w:tab/>
        <w:t>298-302</w:t>
      </w:r>
    </w:p>
    <w:p w:rsidR="001461D1" w:rsidRDefault="001461D1" w:rsidP="001461D1">
      <w:pPr>
        <w:spacing w:after="0" w:line="240" w:lineRule="auto"/>
      </w:pPr>
      <w:r>
        <w:tab/>
        <w:t>328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lastRenderedPageBreak/>
        <w:t>8.  Motivation and Emotion- Chapters 8, 9, and 10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338</w:t>
      </w:r>
    </w:p>
    <w:p w:rsidR="001461D1" w:rsidRDefault="001461D1" w:rsidP="001461D1">
      <w:pPr>
        <w:spacing w:after="0" w:line="240" w:lineRule="auto"/>
      </w:pPr>
      <w:r>
        <w:tab/>
        <w:t>356-374</w:t>
      </w:r>
    </w:p>
    <w:p w:rsidR="001461D1" w:rsidRDefault="001461D1" w:rsidP="001461D1">
      <w:pPr>
        <w:spacing w:after="0" w:line="240" w:lineRule="auto"/>
      </w:pPr>
      <w:r>
        <w:tab/>
        <w:t>379-386</w:t>
      </w:r>
    </w:p>
    <w:p w:rsidR="001461D1" w:rsidRDefault="001461D1" w:rsidP="001461D1">
      <w:pPr>
        <w:spacing w:after="0" w:line="240" w:lineRule="auto"/>
      </w:pPr>
      <w:r>
        <w:tab/>
        <w:t>404-418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9.  Developmental Psychology- Chapters 7 and 8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300</w:t>
      </w:r>
    </w:p>
    <w:p w:rsidR="001461D1" w:rsidRDefault="001461D1" w:rsidP="001461D1">
      <w:pPr>
        <w:spacing w:after="0" w:line="240" w:lineRule="auto"/>
      </w:pPr>
      <w:r>
        <w:tab/>
        <w:t>310-311</w:t>
      </w:r>
    </w:p>
    <w:p w:rsidR="001461D1" w:rsidRDefault="001461D1" w:rsidP="001461D1">
      <w:pPr>
        <w:spacing w:after="0" w:line="240" w:lineRule="auto"/>
      </w:pPr>
      <w:r>
        <w:tab/>
        <w:t>316-319</w:t>
      </w:r>
    </w:p>
    <w:p w:rsidR="001461D1" w:rsidRDefault="001461D1" w:rsidP="001461D1">
      <w:pPr>
        <w:spacing w:after="0" w:line="240" w:lineRule="auto"/>
      </w:pPr>
      <w:r>
        <w:tab/>
        <w:t>321-328</w:t>
      </w:r>
    </w:p>
    <w:p w:rsidR="001461D1" w:rsidRDefault="001461D1" w:rsidP="001461D1">
      <w:pPr>
        <w:spacing w:after="0" w:line="240" w:lineRule="auto"/>
      </w:pPr>
      <w:r>
        <w:tab/>
        <w:t>331-346</w:t>
      </w:r>
    </w:p>
    <w:p w:rsidR="001461D1" w:rsidRDefault="001461D1" w:rsidP="001461D1">
      <w:pPr>
        <w:spacing w:after="0" w:line="240" w:lineRule="auto"/>
      </w:pPr>
      <w:r>
        <w:tab/>
        <w:t>348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10.  Personality- Chapter 12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476-504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11.  Testing and Individual Differences- Chapters 1 and 7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35-37</w:t>
      </w:r>
    </w:p>
    <w:p w:rsidR="001461D1" w:rsidRDefault="001461D1" w:rsidP="001461D1">
      <w:pPr>
        <w:spacing w:after="0" w:line="240" w:lineRule="auto"/>
      </w:pPr>
      <w:r>
        <w:tab/>
        <w:t>40</w:t>
      </w:r>
    </w:p>
    <w:p w:rsidR="001461D1" w:rsidRDefault="001461D1" w:rsidP="001461D1">
      <w:pPr>
        <w:spacing w:after="0" w:line="240" w:lineRule="auto"/>
      </w:pPr>
      <w:r>
        <w:tab/>
        <w:t>269</w:t>
      </w:r>
    </w:p>
    <w:p w:rsidR="001461D1" w:rsidRDefault="001461D1" w:rsidP="001461D1">
      <w:pPr>
        <w:spacing w:after="0" w:line="240" w:lineRule="auto"/>
      </w:pPr>
      <w:r>
        <w:tab/>
        <w:t>276</w:t>
      </w:r>
    </w:p>
    <w:p w:rsidR="001461D1" w:rsidRDefault="001461D1" w:rsidP="001461D1">
      <w:pPr>
        <w:spacing w:after="0" w:line="240" w:lineRule="auto"/>
      </w:pPr>
      <w:r>
        <w:tab/>
        <w:t>278-286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12./13.  Abnormal Behavior and Treatment - Chapters 13, 14 and Appendix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512-520</w:t>
      </w:r>
    </w:p>
    <w:p w:rsidR="001461D1" w:rsidRDefault="001461D1" w:rsidP="001461D1">
      <w:pPr>
        <w:spacing w:after="0" w:line="240" w:lineRule="auto"/>
      </w:pPr>
      <w:r>
        <w:tab/>
        <w:t>522-540</w:t>
      </w:r>
    </w:p>
    <w:p w:rsidR="001461D1" w:rsidRDefault="001461D1" w:rsidP="001461D1">
      <w:pPr>
        <w:spacing w:after="0" w:line="240" w:lineRule="auto"/>
      </w:pPr>
      <w:r>
        <w:tab/>
        <w:t>548-577</w:t>
      </w:r>
    </w:p>
    <w:p w:rsidR="001461D1" w:rsidRDefault="001461D1" w:rsidP="001461D1">
      <w:pPr>
        <w:spacing w:after="0" w:line="240" w:lineRule="auto"/>
      </w:pPr>
      <w:r>
        <w:tab/>
        <w:t>A8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  <w:r>
        <w:t>14. Social Psychology- Chapters 1 and 11</w:t>
      </w:r>
    </w:p>
    <w:p w:rsidR="001461D1" w:rsidRDefault="001461D1" w:rsidP="001461D1">
      <w:pPr>
        <w:spacing w:after="0" w:line="240" w:lineRule="auto"/>
      </w:pPr>
      <w:r>
        <w:tab/>
        <w:t>Pages:</w:t>
      </w:r>
    </w:p>
    <w:p w:rsidR="001461D1" w:rsidRDefault="001461D1" w:rsidP="001461D1">
      <w:pPr>
        <w:spacing w:after="0" w:line="240" w:lineRule="auto"/>
      </w:pPr>
      <w:r>
        <w:tab/>
        <w:t>15</w:t>
      </w:r>
    </w:p>
    <w:p w:rsidR="001461D1" w:rsidRDefault="001461D1" w:rsidP="001461D1">
      <w:pPr>
        <w:spacing w:after="0" w:line="240" w:lineRule="auto"/>
      </w:pPr>
      <w:r>
        <w:tab/>
        <w:t>335</w:t>
      </w:r>
    </w:p>
    <w:p w:rsidR="001461D1" w:rsidRDefault="001461D1" w:rsidP="001461D1">
      <w:pPr>
        <w:spacing w:after="0" w:line="240" w:lineRule="auto"/>
      </w:pPr>
      <w:r>
        <w:tab/>
        <w:t>428-437</w:t>
      </w:r>
    </w:p>
    <w:p w:rsidR="001461D1" w:rsidRDefault="001461D1" w:rsidP="001461D1">
      <w:pPr>
        <w:spacing w:after="0" w:line="240" w:lineRule="auto"/>
      </w:pPr>
      <w:r>
        <w:tab/>
        <w:t>439-444</w:t>
      </w:r>
    </w:p>
    <w:p w:rsidR="001461D1" w:rsidRDefault="001461D1" w:rsidP="001461D1">
      <w:pPr>
        <w:spacing w:after="0" w:line="240" w:lineRule="auto"/>
      </w:pPr>
      <w:r>
        <w:tab/>
        <w:t>447-467</w:t>
      </w: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</w:p>
    <w:p w:rsidR="001461D1" w:rsidRDefault="001461D1" w:rsidP="001461D1">
      <w:pPr>
        <w:spacing w:after="0" w:line="240" w:lineRule="auto"/>
      </w:pPr>
    </w:p>
    <w:sectPr w:rsidR="001461D1" w:rsidSect="00D95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20"/>
  <w:characterSpacingControl w:val="doNotCompress"/>
  <w:compat/>
  <w:rsids>
    <w:rsidRoot w:val="001461D1"/>
    <w:rsid w:val="001461D1"/>
    <w:rsid w:val="00D9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158</Words>
  <Characters>902</Characters>
  <Application>Microsoft Office Word</Application>
  <DocSecurity>0</DocSecurity>
  <Lines>7</Lines>
  <Paragraphs>2</Paragraphs>
  <ScaleCrop>false</ScaleCrop>
  <Company>Toshiba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2014-08-23T04:34:00Z</dcterms:created>
  <dcterms:modified xsi:type="dcterms:W3CDTF">2014-08-23T04:45:00Z</dcterms:modified>
</cp:coreProperties>
</file>